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505" w:rsidRDefault="006E4505">
      <w:r>
        <w:t>1. С</w:t>
      </w:r>
      <w:r>
        <w:t>оставить блок-схему алгоритма вычисления функции</w:t>
      </w:r>
    </w:p>
    <w:p w:rsidR="000F205E" w:rsidRDefault="006E4505">
      <w:r>
        <w:rPr>
          <w:noProof/>
          <w:lang w:eastAsia="ru-RU"/>
        </w:rPr>
        <w:drawing>
          <wp:inline distT="0" distB="0" distL="0" distR="0">
            <wp:extent cx="4322445" cy="20662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505" w:rsidRDefault="006E4505">
      <w:r>
        <w:t xml:space="preserve">2. </w:t>
      </w:r>
      <w:r>
        <w:t>Составить блок-схему алгоритма вычисления функции</w:t>
      </w:r>
      <w:bookmarkStart w:id="0" w:name="_GoBack"/>
      <w:bookmarkEnd w:id="0"/>
    </w:p>
    <w:p w:rsidR="006E4505" w:rsidRDefault="006E4505">
      <w:r>
        <w:rPr>
          <w:noProof/>
          <w:lang w:eastAsia="ru-RU"/>
        </w:rPr>
        <w:drawing>
          <wp:inline distT="0" distB="0" distL="0" distR="0">
            <wp:extent cx="5937885" cy="457200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505" w:rsidRDefault="006E4505"/>
    <w:sectPr w:rsidR="006E4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4B"/>
    <w:rsid w:val="000F205E"/>
    <w:rsid w:val="006E4505"/>
    <w:rsid w:val="00F3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E7A9"/>
  <w15:chartTrackingRefBased/>
  <w15:docId w15:val="{6E5875D8-FA0A-4B6A-B91E-A468760D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Wika</cp:lastModifiedBy>
  <cp:revision>3</cp:revision>
  <dcterms:created xsi:type="dcterms:W3CDTF">2016-02-12T18:13:00Z</dcterms:created>
  <dcterms:modified xsi:type="dcterms:W3CDTF">2016-02-12T18:19:00Z</dcterms:modified>
</cp:coreProperties>
</file>